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СИМОНОВСКОГО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08">
        <w:rPr>
          <w:rFonts w:ascii="Times New Roman" w:hAnsi="Times New Roman" w:cs="Times New Roman"/>
          <w:b/>
          <w:bCs/>
          <w:sz w:val="28"/>
          <w:szCs w:val="28"/>
        </w:rPr>
        <w:t>ШИМАНОВСКОГО РАЙОНА АМУРСКОЙ ОБЛАСТИ</w:t>
      </w:r>
    </w:p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408">
        <w:rPr>
          <w:rFonts w:ascii="Times New Roman" w:hAnsi="Times New Roman" w:cs="Times New Roman"/>
          <w:b/>
          <w:bCs/>
          <w:sz w:val="28"/>
          <w:szCs w:val="28"/>
        </w:rPr>
        <w:t>ГЛАВА СЕЛЬСОВЕТА</w:t>
      </w:r>
    </w:p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A05" w:rsidRPr="00047408" w:rsidRDefault="00937A05" w:rsidP="0033398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47408">
        <w:rPr>
          <w:rFonts w:ascii="Times New Roman" w:hAnsi="Times New Roman" w:cs="Times New Roman"/>
          <w:b/>
          <w:bCs/>
          <w:sz w:val="48"/>
          <w:szCs w:val="48"/>
        </w:rPr>
        <w:t>ПОСТАНОВЛЕНИЕ</w:t>
      </w:r>
    </w:p>
    <w:p w:rsidR="00937A05" w:rsidRDefault="00937A05" w:rsidP="00333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7A05" w:rsidRPr="00047408" w:rsidRDefault="00937A05" w:rsidP="0033398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>.2016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</w:p>
    <w:p w:rsidR="00937A05" w:rsidRPr="00047408" w:rsidRDefault="00937A05" w:rsidP="003339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с.Симоново</w:t>
      </w:r>
    </w:p>
    <w:p w:rsidR="00937A05" w:rsidRDefault="00937A05" w:rsidP="00333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47408">
        <w:rPr>
          <w:rFonts w:ascii="Times New Roman" w:hAnsi="Times New Roman" w:cs="Times New Roman"/>
          <w:b/>
          <w:bCs/>
          <w:sz w:val="28"/>
          <w:szCs w:val="28"/>
        </w:rPr>
        <w:t xml:space="preserve">Об основных направлениях бюджетной и налоговой политики в </w:t>
      </w:r>
      <w:r>
        <w:rPr>
          <w:rFonts w:ascii="Times New Roman" w:hAnsi="Times New Roman" w:cs="Times New Roman"/>
          <w:b/>
          <w:bCs/>
          <w:sz w:val="28"/>
          <w:szCs w:val="28"/>
        </w:rPr>
        <w:t>Симоновском</w:t>
      </w:r>
      <w:r w:rsidRPr="0004740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сельсовете на 2017 год</w:t>
      </w:r>
      <w:bookmarkEnd w:id="0"/>
      <w:r w:rsidRPr="0004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7A05" w:rsidRPr="00047408" w:rsidRDefault="00937A05" w:rsidP="00333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A05" w:rsidRDefault="00937A05" w:rsidP="00333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1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172 Бюджетного кодекса Российской Федерации, положением о бюджетном процессе в </w:t>
      </w:r>
      <w:r w:rsidRPr="00047408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ципальном образовании Симоновский</w:t>
      </w:r>
      <w:r w:rsidRPr="000474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Шимановского района Амурской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Симоновского сельского Совета  народных депутатов</w:t>
      </w:r>
      <w:r w:rsidRPr="00701F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27.05</w:t>
      </w:r>
      <w:r w:rsidRPr="00701F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01F1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175, в целях составления проекта бюджета Симоновского сельсовета на 2017 год </w:t>
      </w:r>
    </w:p>
    <w:p w:rsidR="00937A05" w:rsidRDefault="00937A05" w:rsidP="0033398E">
      <w:pPr>
        <w:ind w:firstLine="720"/>
        <w:rPr>
          <w:rStyle w:val="a5"/>
          <w:b/>
          <w:bCs/>
          <w:sz w:val="24"/>
          <w:szCs w:val="24"/>
        </w:rPr>
      </w:pPr>
    </w:p>
    <w:p w:rsidR="00937A05" w:rsidRPr="00047408" w:rsidRDefault="00937A05" w:rsidP="0033398E">
      <w:pPr>
        <w:ind w:firstLine="720"/>
        <w:rPr>
          <w:rFonts w:ascii="Times New Roman" w:hAnsi="Times New Roman" w:cs="Times New Roman"/>
          <w:i/>
          <w:iCs/>
          <w:sz w:val="32"/>
          <w:szCs w:val="32"/>
        </w:rPr>
      </w:pPr>
      <w:r w:rsidRPr="00047408">
        <w:rPr>
          <w:rStyle w:val="a5"/>
          <w:rFonts w:ascii="Times New Roman" w:hAnsi="Times New Roman" w:cs="Times New Roman"/>
          <w:b/>
          <w:bCs/>
          <w:sz w:val="32"/>
          <w:szCs w:val="32"/>
        </w:rPr>
        <w:t>п о с т а н о в л я ю:</w:t>
      </w: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F3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F3D">
        <w:rPr>
          <w:rFonts w:ascii="Times New Roman" w:hAnsi="Times New Roman" w:cs="Times New Roman"/>
          <w:sz w:val="28"/>
          <w:szCs w:val="28"/>
        </w:rPr>
        <w:t xml:space="preserve">сновные направления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F76F3D">
        <w:rPr>
          <w:rFonts w:ascii="Times New Roman" w:hAnsi="Times New Roman" w:cs="Times New Roman"/>
          <w:sz w:val="28"/>
          <w:szCs w:val="28"/>
        </w:rPr>
        <w:t xml:space="preserve">политики в </w:t>
      </w:r>
      <w:r>
        <w:rPr>
          <w:rFonts w:ascii="Times New Roman" w:hAnsi="Times New Roman" w:cs="Times New Roman"/>
          <w:sz w:val="28"/>
          <w:szCs w:val="28"/>
        </w:rPr>
        <w:t>Симоновском сельсовете</w:t>
      </w:r>
      <w:r w:rsidRPr="00F76F3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76F3D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F76F3D">
        <w:rPr>
          <w:rFonts w:ascii="Times New Roman" w:hAnsi="Times New Roman" w:cs="Times New Roman"/>
          <w:sz w:val="28"/>
          <w:szCs w:val="28"/>
        </w:rPr>
        <w:t>).</w:t>
      </w:r>
    </w:p>
    <w:p w:rsidR="00937A05" w:rsidRPr="003D686C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86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«Вестник администрации Симоновского сельсовета» и раз</w:t>
      </w:r>
      <w:r w:rsidRPr="003D686C">
        <w:rPr>
          <w:rFonts w:ascii="Times New Roman" w:hAnsi="Times New Roman" w:cs="Times New Roman"/>
          <w:sz w:val="28"/>
          <w:szCs w:val="28"/>
        </w:rPr>
        <w:t xml:space="preserve">местить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47408">
        <w:rPr>
          <w:rFonts w:ascii="Times New Roman" w:hAnsi="Times New Roman" w:cs="Times New Roman"/>
          <w:sz w:val="28"/>
          <w:szCs w:val="28"/>
        </w:rPr>
        <w:t xml:space="preserve">официальном Интернет сайте администрации </w:t>
      </w:r>
      <w:r>
        <w:rPr>
          <w:rFonts w:ascii="Times New Roman" w:hAnsi="Times New Roman" w:cs="Times New Roman"/>
          <w:sz w:val="28"/>
          <w:szCs w:val="28"/>
        </w:rPr>
        <w:t>Симоновского</w:t>
      </w:r>
      <w:r w:rsidRPr="00047408">
        <w:rPr>
          <w:rFonts w:ascii="Times New Roman" w:hAnsi="Times New Roman" w:cs="Times New Roman"/>
          <w:sz w:val="28"/>
          <w:szCs w:val="28"/>
        </w:rPr>
        <w:t xml:space="preserve"> сельсовета</w:t>
      </w:r>
      <w:hyperlink r:id="rId6" w:history="1">
        <w:r w:rsidRPr="00D41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simonovo</w:t>
        </w:r>
        <w:r w:rsidRPr="00D418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41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shimraion</w:t>
        </w:r>
        <w:r w:rsidRPr="00D41809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0474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A05" w:rsidRPr="00047408" w:rsidRDefault="00937A05" w:rsidP="003339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4740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2"/>
      <w:bookmarkEnd w:id="1"/>
      <w:r w:rsidRPr="0004740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bookmarkEnd w:id="2"/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E27848" w:rsidRDefault="00937A05" w:rsidP="00333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047408" w:rsidRDefault="00620511" w:rsidP="003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37A05" w:rsidRPr="00047408" w:rsidSect="000474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М.Е.Савватеев</w:t>
      </w:r>
    </w:p>
    <w:p w:rsidR="00937A05" w:rsidRPr="00A73DFF" w:rsidRDefault="00620511" w:rsidP="0062051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937A05" w:rsidRPr="00A73DFF">
        <w:rPr>
          <w:rFonts w:ascii="Times New Roman" w:hAnsi="Times New Roman" w:cs="Times New Roman"/>
          <w:sz w:val="28"/>
          <w:szCs w:val="28"/>
        </w:rPr>
        <w:t>Приложение</w:t>
      </w:r>
    </w:p>
    <w:p w:rsidR="00937A05" w:rsidRDefault="00937A05" w:rsidP="00333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37A05" w:rsidRPr="00A73DFF" w:rsidRDefault="00937A05" w:rsidP="00333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сельсовета</w:t>
      </w:r>
    </w:p>
    <w:p w:rsidR="00937A05" w:rsidRPr="00A73DFF" w:rsidRDefault="00937A05" w:rsidP="003339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Pr="00A73DF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37A05" w:rsidRPr="00A73DFF" w:rsidRDefault="00937A05" w:rsidP="006205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937A05" w:rsidRDefault="00937A05" w:rsidP="0033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937A05" w:rsidRPr="00A73DFF" w:rsidRDefault="00937A05" w:rsidP="0033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</w:p>
    <w:p w:rsidR="00937A05" w:rsidRPr="00A73DFF" w:rsidRDefault="00937A05" w:rsidP="003339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Симоновского сельсовета на 2017 год 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подготовлены в соответствии с требованиями Бюджетного </w:t>
      </w:r>
      <w:hyperlink r:id="rId7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Pr="00047408">
        <w:rPr>
          <w:rFonts w:ascii="Times New Roman" w:hAnsi="Times New Roman" w:cs="Times New Roman"/>
          <w:sz w:val="28"/>
          <w:szCs w:val="28"/>
        </w:rPr>
        <w:t>муниципальном образовании Береинский сельсовет Шимановского района Амурской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Симоновского сельского Совета  народных депутатов</w:t>
      </w:r>
      <w:r w:rsidRPr="00701F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27.05</w:t>
      </w:r>
      <w:r w:rsidRPr="00701F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01F1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175</w:t>
      </w:r>
      <w:r w:rsidRPr="00A73DFF">
        <w:rPr>
          <w:rFonts w:ascii="Times New Roman" w:hAnsi="Times New Roman" w:cs="Times New Roman"/>
          <w:sz w:val="28"/>
          <w:szCs w:val="28"/>
        </w:rPr>
        <w:t>, с учетом итогов реализации бюджетной политики в 2015 - 2016 годах.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Симоновского сельсовета на 2017 год </w:t>
      </w:r>
      <w:r w:rsidRPr="00A73DFF">
        <w:rPr>
          <w:rFonts w:ascii="Times New Roman" w:hAnsi="Times New Roman" w:cs="Times New Roman"/>
          <w:sz w:val="28"/>
          <w:szCs w:val="28"/>
        </w:rPr>
        <w:t xml:space="preserve">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I. Итоги реализации бюджетной политики в 2015 году</w:t>
      </w:r>
    </w:p>
    <w:p w:rsidR="00937A05" w:rsidRPr="00A73DFF" w:rsidRDefault="00937A05" w:rsidP="00333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и первой половине 2016 года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бюджетной политики в 2015 году и первой половине 2016 года стали: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начиная с 2016 года, в соответствии с изменениями бюджетного законодательства, в новой структуре кодов бюджетной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Симоновскийсельсовет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при низком уровне собственных доходов и в условиях обеспечения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отсутствие возможностей для наращивания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привело к необходимости выявления резервов и перераспределения их в пользу приоритетных направлений и проектов, прежде всего обеспечивающих выполнение указов Президента Российской Федерации от 7 мая 2012 года;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пополнение доходной части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контроля за использованием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выявление и включение в налогооблагаемую базу недвижимого имущества и земельных участков;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повышение качества и доступности оказания муниципальных услуг (выполнения работ);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в целом, в том числе за счет оптимизации закупок для муниципальных нужд;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обеспечение открытости и прозрачности общественных финансов, информации о бюджете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Симоновский сельсовет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II. Цели и задачи бюджетной и налоговой политики</w:t>
      </w:r>
    </w:p>
    <w:p w:rsidR="00937A05" w:rsidRDefault="00937A05" w:rsidP="0026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</w:t>
      </w:r>
    </w:p>
    <w:p w:rsidR="00937A05" w:rsidRPr="00A73DFF" w:rsidRDefault="00937A05" w:rsidP="0026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Основными целями бюджетн</w:t>
      </w:r>
      <w:r>
        <w:rPr>
          <w:rFonts w:ascii="Times New Roman" w:hAnsi="Times New Roman" w:cs="Times New Roman"/>
          <w:sz w:val="28"/>
          <w:szCs w:val="28"/>
        </w:rPr>
        <w:t>ой политики в период 2016 - 2017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обеспечение долгосрочной сбалансированности и устойчивости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 учетом текущей экономической ситуации, своевременное и полное выполнение социальных обязательств бюджета, носящих первоочередной характер, безусловное их исполнение наиболее эффективным способом. Для достижения указанных целей необходимо принять следующие меры: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обеспечить необходимый уровень доходов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в том числе за счет повышения собираемости налогов и сборов;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эффективности расходования бюджетных ресурсов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определение предельных возможностей финансового обеспечения муниципальных программ;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принятие новых расходных обязательств, при наличии соответствующей оценки их эффективности;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</w:t>
      </w:r>
      <w:r>
        <w:rPr>
          <w:rFonts w:ascii="Times New Roman" w:hAnsi="Times New Roman" w:cs="Times New Roman"/>
          <w:sz w:val="28"/>
          <w:szCs w:val="28"/>
        </w:rPr>
        <w:t xml:space="preserve">етном процессе, 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переход на программу "Электронный бюджет";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осуществление внутреннего муниципального финансового контроля за расходованием бюджетных средств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3339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III. Основные направления бюджетной и налоговой политики</w:t>
      </w:r>
    </w:p>
    <w:p w:rsidR="00937A05" w:rsidRDefault="00937A05" w:rsidP="0026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годв области доходов бюджета</w:t>
      </w:r>
    </w:p>
    <w:p w:rsidR="00937A05" w:rsidRPr="00A73DFF" w:rsidRDefault="00937A05" w:rsidP="003339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A05" w:rsidRPr="00A73DFF" w:rsidRDefault="00937A05" w:rsidP="00264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годв области доходов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должна быть ориентирована на обеспечение необходимого уровня доходов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в области доходов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с целью достоверности и объективности </w:t>
      </w:r>
      <w:r w:rsidRPr="00A73DFF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доходных источников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проведение оценки эффективности предоставления налоговых льгот. Принятие решений о предоставлении новой льготы, снижении налоговой ставки или иного стимулирующего механизма должно сопровождаться определением источника покрытия выпадающих доходов;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имущества, закрепленного за учреждениями на праве оперативного управления, контроль за использованием муниципального имущества;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3DFF">
        <w:rPr>
          <w:rFonts w:ascii="Times New Roman" w:hAnsi="Times New Roman" w:cs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сборах.</w:t>
      </w:r>
    </w:p>
    <w:p w:rsidR="00937A05" w:rsidRPr="00B05CD1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37A05" w:rsidRPr="00A73DFF" w:rsidRDefault="00937A05" w:rsidP="003339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IV. Основные направления бюджетной политики</w:t>
      </w:r>
    </w:p>
    <w:p w:rsidR="00937A05" w:rsidRPr="00A73DFF" w:rsidRDefault="00937A05" w:rsidP="00264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годв области расходов</w:t>
      </w:r>
    </w:p>
    <w:p w:rsidR="00937A05" w:rsidRPr="00B05CD1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37A05" w:rsidRPr="00A73DFF" w:rsidRDefault="00937A05" w:rsidP="00264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2017 год в области расходов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будет направлена на дальнейшее повышение эффективности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в рамках законодательно установленных полномочий.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в области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дальнейшая реализация принципа формирования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 xml:space="preserve"> программно-целевым методом в полной увязке с целевыми показателями деятельности и способами их достижения в рамках имеющихся ресурсных ограничений и направленных на улучшение качества и повышение доступности предоставления муниципальных услуг;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контроль за реализацией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включая объективную оценку их эффективности;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контрактных результатов, предотвращения коррупции в соответствии с Федеральным </w:t>
      </w:r>
      <w:hyperlink r:id="rId8" w:history="1">
        <w:r w:rsidRPr="00A73D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расширение электронного взаимодействия в бюджетном процессе;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развитие внутреннего муниципального финансового контроля.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тные расходы на 2017 год</w:t>
      </w:r>
      <w:r w:rsidRPr="00A73DFF">
        <w:rPr>
          <w:rFonts w:ascii="Times New Roman" w:hAnsi="Times New Roman" w:cs="Times New Roman"/>
          <w:sz w:val="28"/>
          <w:szCs w:val="28"/>
        </w:rPr>
        <w:t xml:space="preserve"> будут сформированы на основе следующих приоритетных направлений: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обеспечение равного доступа населения к социальным услугам, повышение качества оказания услуг в сфере культуры;</w:t>
      </w:r>
    </w:p>
    <w:p w:rsidR="00937A05" w:rsidRPr="00A73DFF" w:rsidRDefault="00937A05" w:rsidP="00333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 xml:space="preserve">- оптимизация расходов бюджета </w:t>
      </w:r>
      <w:r>
        <w:rPr>
          <w:rFonts w:ascii="Times New Roman" w:hAnsi="Times New Roman" w:cs="Times New Roman"/>
          <w:sz w:val="28"/>
          <w:szCs w:val="28"/>
        </w:rPr>
        <w:t>Симоновского сельсовета</w:t>
      </w:r>
      <w:r w:rsidRPr="00A73DFF">
        <w:rPr>
          <w:rFonts w:ascii="Times New Roman" w:hAnsi="Times New Roman" w:cs="Times New Roman"/>
          <w:sz w:val="28"/>
          <w:szCs w:val="28"/>
        </w:rPr>
        <w:t>, обеспечение режима эффективного и экономного расходования средств;</w:t>
      </w:r>
    </w:p>
    <w:p w:rsidR="00937A05" w:rsidRPr="00B05CD1" w:rsidRDefault="00937A05" w:rsidP="00B05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- повышение прозрачности и открытости бюджетного процесса, участие граждан в формировании бюджета.</w:t>
      </w:r>
    </w:p>
    <w:sectPr w:rsidR="00937A05" w:rsidRPr="00B05CD1" w:rsidSect="00231A0E">
      <w:pgSz w:w="11907" w:h="16840"/>
      <w:pgMar w:top="1418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DB" w:rsidRDefault="005924DB" w:rsidP="002649A5">
      <w:pPr>
        <w:spacing w:after="0" w:line="240" w:lineRule="auto"/>
      </w:pPr>
      <w:r>
        <w:separator/>
      </w:r>
    </w:p>
  </w:endnote>
  <w:endnote w:type="continuationSeparator" w:id="0">
    <w:p w:rsidR="005924DB" w:rsidRDefault="005924DB" w:rsidP="0026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DB" w:rsidRDefault="005924DB" w:rsidP="002649A5">
      <w:pPr>
        <w:spacing w:after="0" w:line="240" w:lineRule="auto"/>
      </w:pPr>
      <w:r>
        <w:separator/>
      </w:r>
    </w:p>
  </w:footnote>
  <w:footnote w:type="continuationSeparator" w:id="0">
    <w:p w:rsidR="005924DB" w:rsidRDefault="005924DB" w:rsidP="00264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98E"/>
    <w:rsid w:val="00047408"/>
    <w:rsid w:val="000F073F"/>
    <w:rsid w:val="00167A97"/>
    <w:rsid w:val="00231A0E"/>
    <w:rsid w:val="002649A5"/>
    <w:rsid w:val="0033398E"/>
    <w:rsid w:val="003D686C"/>
    <w:rsid w:val="005924DB"/>
    <w:rsid w:val="00620511"/>
    <w:rsid w:val="00701F15"/>
    <w:rsid w:val="00793D30"/>
    <w:rsid w:val="00937A05"/>
    <w:rsid w:val="00A73DFF"/>
    <w:rsid w:val="00B05CD1"/>
    <w:rsid w:val="00B71B42"/>
    <w:rsid w:val="00BA55FD"/>
    <w:rsid w:val="00D41809"/>
    <w:rsid w:val="00E27848"/>
    <w:rsid w:val="00F76F3D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1927"/>
  <w15:docId w15:val="{4171B50E-F7D3-45B9-8EAF-9380E56B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9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398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3398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33398E"/>
    <w:rPr>
      <w:color w:val="0563C1"/>
      <w:u w:val="single"/>
    </w:rPr>
  </w:style>
  <w:style w:type="paragraph" w:styleId="a4">
    <w:name w:val="No Spacing"/>
    <w:uiPriority w:val="99"/>
    <w:qFormat/>
    <w:rsid w:val="0033398E"/>
    <w:rPr>
      <w:rFonts w:cs="Calibri"/>
      <w:sz w:val="22"/>
      <w:szCs w:val="22"/>
      <w:lang w:eastAsia="en-US"/>
    </w:rPr>
  </w:style>
  <w:style w:type="character" w:styleId="a5">
    <w:name w:val="Emphasis"/>
    <w:uiPriority w:val="99"/>
    <w:qFormat/>
    <w:rsid w:val="0033398E"/>
    <w:rPr>
      <w:i/>
      <w:iCs/>
    </w:rPr>
  </w:style>
  <w:style w:type="paragraph" w:styleId="a6">
    <w:name w:val="header"/>
    <w:basedOn w:val="a"/>
    <w:link w:val="a7"/>
    <w:uiPriority w:val="99"/>
    <w:rsid w:val="0026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49A5"/>
  </w:style>
  <w:style w:type="paragraph" w:styleId="a8">
    <w:name w:val="footer"/>
    <w:basedOn w:val="a"/>
    <w:link w:val="a9"/>
    <w:uiPriority w:val="99"/>
    <w:rsid w:val="0026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49A5"/>
  </w:style>
  <w:style w:type="paragraph" w:styleId="aa">
    <w:name w:val="Balloon Text"/>
    <w:basedOn w:val="a"/>
    <w:link w:val="ab"/>
    <w:uiPriority w:val="99"/>
    <w:semiHidden/>
    <w:rsid w:val="00167A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B585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783B77B357F42C9FCB7DE6FCEAFDB9C82E8CB7u0f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2016729E35B5568F3B783B77B357F42C9FCB76E0FCEAFDB9C82E8CB7u0f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ovo@shimraio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1259</Words>
  <Characters>7179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2002-12-31T18:13:00Z</cp:lastPrinted>
  <dcterms:created xsi:type="dcterms:W3CDTF">2017-01-23T00:23:00Z</dcterms:created>
  <dcterms:modified xsi:type="dcterms:W3CDTF">2019-01-10T06:45:00Z</dcterms:modified>
</cp:coreProperties>
</file>